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87F2" w14:textId="77777777" w:rsidR="005852E7" w:rsidRDefault="005852E7" w:rsidP="005852E7">
      <w:pPr>
        <w:pStyle w:val="Titolo2"/>
        <w:rPr>
          <w:rFonts w:asciiTheme="majorHAnsi" w:hAnsiTheme="majorHAnsi" w:cstheme="majorHAnsi"/>
          <w:noProof/>
          <w:sz w:val="32"/>
          <w:szCs w:val="32"/>
        </w:rPr>
      </w:pPr>
      <w:r w:rsidRPr="00727992">
        <w:rPr>
          <w:rFonts w:asciiTheme="majorHAnsi" w:hAnsiTheme="majorHAnsi" w:cstheme="majorHAnsi"/>
          <w:noProof/>
          <w:sz w:val="32"/>
          <w:szCs w:val="32"/>
        </w:rPr>
        <w:t xml:space="preserve">POLO STATALE I.S.S. “P. Mattarella” </w:t>
      </w:r>
    </w:p>
    <w:p w14:paraId="4C4B0CBB" w14:textId="77777777" w:rsidR="005852E7" w:rsidRPr="00727992" w:rsidRDefault="005852E7" w:rsidP="005852E7">
      <w:pPr>
        <w:pStyle w:val="Titolo2"/>
        <w:rPr>
          <w:rFonts w:asciiTheme="majorHAnsi" w:hAnsiTheme="majorHAnsi" w:cstheme="majorHAnsi"/>
          <w:sz w:val="32"/>
          <w:szCs w:val="32"/>
        </w:rPr>
      </w:pPr>
      <w:r w:rsidRPr="00727992">
        <w:rPr>
          <w:rFonts w:asciiTheme="majorHAnsi" w:hAnsiTheme="majorHAnsi" w:cstheme="majorHAnsi"/>
          <w:noProof/>
          <w:sz w:val="32"/>
          <w:szCs w:val="32"/>
        </w:rPr>
        <w:t>Castellammare del Golfo</w:t>
      </w:r>
      <w:r>
        <w:rPr>
          <w:rFonts w:asciiTheme="majorHAnsi" w:hAnsiTheme="majorHAnsi" w:cstheme="majorHAnsi"/>
          <w:noProof/>
          <w:sz w:val="32"/>
          <w:szCs w:val="32"/>
        </w:rPr>
        <w:t xml:space="preserve"> - Alcamo</w:t>
      </w:r>
    </w:p>
    <w:p w14:paraId="76343626" w14:textId="77777777" w:rsidR="005852E7" w:rsidRDefault="005852E7" w:rsidP="005852E7">
      <w:pPr>
        <w:widowControl/>
        <w:pBdr>
          <w:top w:val="nil"/>
          <w:left w:val="nil"/>
          <w:bottom w:val="nil"/>
          <w:right w:val="nil"/>
          <w:between w:val="nil"/>
        </w:pBdr>
        <w:spacing w:before="52" w:line="398" w:lineRule="auto"/>
        <w:ind w:left="2011" w:right="97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77DC42B" w14:textId="77777777" w:rsidR="00BD43E8" w:rsidRDefault="00000000" w:rsidP="005852E7">
      <w:pPr>
        <w:ind w:right="-1"/>
        <w:jc w:val="center"/>
        <w:rPr>
          <w:b/>
        </w:rPr>
      </w:pPr>
      <w:r>
        <w:tab/>
      </w:r>
      <w:r>
        <w:rPr>
          <w:b/>
        </w:rPr>
        <w:t>VERBALE  DEL GLO INTERMEDIO PER LA</w:t>
      </w:r>
    </w:p>
    <w:p w14:paraId="2EDB8E13" w14:textId="77777777" w:rsidR="00BD43E8" w:rsidRDefault="00000000">
      <w:pPr>
        <w:ind w:right="-442"/>
        <w:jc w:val="center"/>
        <w:rPr>
          <w:b/>
        </w:rPr>
      </w:pPr>
      <w:r>
        <w:rPr>
          <w:b/>
        </w:rPr>
        <w:t>VERIFICA E L’EVENTUALE RIMODULAZIONE DEL PEI</w:t>
      </w:r>
    </w:p>
    <w:p w14:paraId="37E62A79" w14:textId="77777777" w:rsidR="00BD43E8" w:rsidRDefault="00BD43E8">
      <w:pPr>
        <w:ind w:right="-442"/>
        <w:jc w:val="center"/>
        <w:rPr>
          <w:b/>
        </w:rPr>
      </w:pPr>
    </w:p>
    <w:p w14:paraId="13F826F2" w14:textId="77777777" w:rsidR="00BD43E8" w:rsidRDefault="00000000">
      <w:pPr>
        <w:tabs>
          <w:tab w:val="left" w:pos="1843"/>
        </w:tabs>
        <w:spacing w:after="48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(L. n.104/92 art.15 come sostituito dal </w:t>
      </w:r>
      <w:proofErr w:type="spellStart"/>
      <w:r>
        <w:rPr>
          <w:b/>
          <w:i/>
          <w:sz w:val="20"/>
          <w:szCs w:val="20"/>
        </w:rPr>
        <w:t>D.Lgs.</w:t>
      </w:r>
      <w:proofErr w:type="spellEnd"/>
      <w:r>
        <w:rPr>
          <w:b/>
          <w:i/>
          <w:sz w:val="20"/>
          <w:szCs w:val="20"/>
        </w:rPr>
        <w:t xml:space="preserve"> n.66/17, integrato e modificato dal </w:t>
      </w:r>
      <w:proofErr w:type="spellStart"/>
      <w:r>
        <w:rPr>
          <w:b/>
          <w:i/>
          <w:sz w:val="20"/>
          <w:szCs w:val="20"/>
        </w:rPr>
        <w:t>D.Lgs</w:t>
      </w:r>
      <w:proofErr w:type="spellEnd"/>
      <w:r>
        <w:rPr>
          <w:b/>
          <w:i/>
          <w:sz w:val="20"/>
          <w:szCs w:val="20"/>
        </w:rPr>
        <w:t xml:space="preserve"> n.96/19, art. 9 comma 10, DI n, 153/2023)</w:t>
      </w:r>
    </w:p>
    <w:p w14:paraId="31FAD43A" w14:textId="77777777" w:rsidR="00BD43E8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giorno__________ del </w:t>
      </w:r>
      <w:proofErr w:type="spellStart"/>
      <w:r>
        <w:rPr>
          <w:sz w:val="22"/>
          <w:szCs w:val="22"/>
        </w:rPr>
        <w:t>mese_______dell’anno_________alle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ore______________presso</w:t>
      </w:r>
      <w:proofErr w:type="spellEnd"/>
      <w:r>
        <w:rPr>
          <w:sz w:val="22"/>
          <w:szCs w:val="22"/>
        </w:rPr>
        <w:t>/in modalità videoconferenza su piattaforma_____________ previa convocazione si riunisce il Gruppo di Lavoro Operativo per l’alunno/</w:t>
      </w:r>
      <w:proofErr w:type="spellStart"/>
      <w:r>
        <w:rPr>
          <w:sz w:val="22"/>
          <w:szCs w:val="22"/>
        </w:rPr>
        <w:t>a_________frequentante</w:t>
      </w:r>
      <w:proofErr w:type="spellEnd"/>
      <w:r>
        <w:rPr>
          <w:sz w:val="22"/>
          <w:szCs w:val="22"/>
        </w:rPr>
        <w:t xml:space="preserve"> la classe/</w:t>
      </w:r>
      <w:proofErr w:type="spellStart"/>
      <w:r>
        <w:rPr>
          <w:sz w:val="22"/>
          <w:szCs w:val="22"/>
        </w:rPr>
        <w:t>sezione__________________della</w:t>
      </w:r>
      <w:proofErr w:type="spellEnd"/>
      <w:r>
        <w:rPr>
          <w:sz w:val="22"/>
          <w:szCs w:val="22"/>
        </w:rPr>
        <w:t xml:space="preserve"> scuola____________ plesso di_______________              </w:t>
      </w:r>
    </w:p>
    <w:p w14:paraId="7EAC8564" w14:textId="77777777" w:rsidR="00BD43E8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 il seguente ordine del giorno:</w:t>
      </w:r>
    </w:p>
    <w:p w14:paraId="3B8642BE" w14:textId="77777777" w:rsidR="00BD43E8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verifica dello stato di attuazione del pei</w:t>
      </w:r>
    </w:p>
    <w:p w14:paraId="28BB3EC7" w14:textId="77777777" w:rsidR="00BD43E8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eventuali proposte di rimodulazione</w:t>
      </w:r>
    </w:p>
    <w:p w14:paraId="32642445" w14:textId="77777777" w:rsidR="00BD43E8" w:rsidRDefault="00000000">
      <w:pPr>
        <w:jc w:val="both"/>
        <w:rPr>
          <w:sz w:val="20"/>
          <w:szCs w:val="20"/>
        </w:rPr>
      </w:pPr>
      <w:bookmarkStart w:id="0" w:name="_gjdgxs" w:colFirst="0" w:colLast="0"/>
      <w:bookmarkEnd w:id="0"/>
      <w:r>
        <w:rPr>
          <w:sz w:val="20"/>
          <w:szCs w:val="20"/>
        </w:rPr>
        <w:t>Sono presenti:</w:t>
      </w:r>
    </w:p>
    <w:p w14:paraId="46D04BF3" w14:textId="77777777" w:rsidR="00BD43E8" w:rsidRDefault="00BD43E8">
      <w:pPr>
        <w:ind w:left="360"/>
        <w:jc w:val="both"/>
        <w:rPr>
          <w:sz w:val="20"/>
          <w:szCs w:val="20"/>
        </w:rPr>
      </w:pPr>
    </w:p>
    <w:tbl>
      <w:tblPr>
        <w:tblStyle w:val="a"/>
        <w:tblW w:w="9753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654"/>
        <w:gridCol w:w="6099"/>
      </w:tblGrid>
      <w:tr w:rsidR="00BD43E8" w14:paraId="4F514731" w14:textId="77777777">
        <w:trPr>
          <w:trHeight w:val="216"/>
        </w:trPr>
        <w:tc>
          <w:tcPr>
            <w:tcW w:w="3654" w:type="dxa"/>
          </w:tcPr>
          <w:p w14:paraId="3FFE7DCC" w14:textId="77777777" w:rsidR="00BD43E8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Cognome e nome </w:t>
            </w:r>
          </w:p>
        </w:tc>
        <w:tc>
          <w:tcPr>
            <w:tcW w:w="6099" w:type="dxa"/>
          </w:tcPr>
          <w:p w14:paraId="212CD0C1" w14:textId="77777777" w:rsidR="00BD43E8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Qualifica </w:t>
            </w:r>
          </w:p>
        </w:tc>
      </w:tr>
      <w:tr w:rsidR="00BD43E8" w14:paraId="2C4CD16C" w14:textId="77777777">
        <w:trPr>
          <w:trHeight w:val="254"/>
        </w:trPr>
        <w:tc>
          <w:tcPr>
            <w:tcW w:w="3654" w:type="dxa"/>
          </w:tcPr>
          <w:p w14:paraId="7C24FCC9" w14:textId="77777777" w:rsidR="00BD43E8" w:rsidRDefault="00BD43E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9" w:type="dxa"/>
          </w:tcPr>
          <w:p w14:paraId="3202B0FE" w14:textId="77777777" w:rsidR="00BD43E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Dirigente Scolastico</w:t>
            </w:r>
          </w:p>
        </w:tc>
      </w:tr>
      <w:tr w:rsidR="00BD43E8" w14:paraId="6166CEA5" w14:textId="77777777">
        <w:trPr>
          <w:trHeight w:val="254"/>
        </w:trPr>
        <w:tc>
          <w:tcPr>
            <w:tcW w:w="3654" w:type="dxa"/>
          </w:tcPr>
          <w:p w14:paraId="1A0AEB36" w14:textId="77777777" w:rsidR="00BD43E8" w:rsidRDefault="00BD43E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9" w:type="dxa"/>
          </w:tcPr>
          <w:p w14:paraId="2FEE3B54" w14:textId="77777777" w:rsidR="00BD43E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Delegato del D.S. (in sostituzione del D.S.)</w:t>
            </w:r>
          </w:p>
        </w:tc>
      </w:tr>
      <w:tr w:rsidR="00BD43E8" w14:paraId="1835D32A" w14:textId="77777777">
        <w:trPr>
          <w:trHeight w:val="254"/>
        </w:trPr>
        <w:tc>
          <w:tcPr>
            <w:tcW w:w="3654" w:type="dxa"/>
          </w:tcPr>
          <w:p w14:paraId="40127492" w14:textId="77777777" w:rsidR="00BD43E8" w:rsidRDefault="00BD43E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9" w:type="dxa"/>
          </w:tcPr>
          <w:p w14:paraId="1F0EDCB5" w14:textId="77777777" w:rsidR="00BD43E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…</w:t>
            </w:r>
          </w:p>
        </w:tc>
      </w:tr>
      <w:tr w:rsidR="00BD43E8" w14:paraId="1B8C65B1" w14:textId="77777777">
        <w:trPr>
          <w:trHeight w:val="254"/>
        </w:trPr>
        <w:tc>
          <w:tcPr>
            <w:tcW w:w="3654" w:type="dxa"/>
          </w:tcPr>
          <w:p w14:paraId="63F2A9B4" w14:textId="77777777" w:rsidR="00BD43E8" w:rsidRDefault="00BD43E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9" w:type="dxa"/>
          </w:tcPr>
          <w:p w14:paraId="6F65481D" w14:textId="77777777" w:rsidR="00BD43E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…</w:t>
            </w:r>
          </w:p>
        </w:tc>
      </w:tr>
      <w:tr w:rsidR="00BD43E8" w14:paraId="52362206" w14:textId="77777777">
        <w:trPr>
          <w:trHeight w:val="254"/>
        </w:trPr>
        <w:tc>
          <w:tcPr>
            <w:tcW w:w="3654" w:type="dxa"/>
          </w:tcPr>
          <w:p w14:paraId="7425F32A" w14:textId="77777777" w:rsidR="00BD43E8" w:rsidRDefault="00BD43E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9" w:type="dxa"/>
          </w:tcPr>
          <w:p w14:paraId="6EEE977A" w14:textId="77777777" w:rsidR="00BD43E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…</w:t>
            </w:r>
          </w:p>
        </w:tc>
      </w:tr>
      <w:tr w:rsidR="00BD43E8" w14:paraId="78BEC30D" w14:textId="77777777">
        <w:trPr>
          <w:trHeight w:val="245"/>
        </w:trPr>
        <w:tc>
          <w:tcPr>
            <w:tcW w:w="3654" w:type="dxa"/>
          </w:tcPr>
          <w:p w14:paraId="01C42004" w14:textId="77777777" w:rsidR="00BD43E8" w:rsidRDefault="00BD43E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9" w:type="dxa"/>
          </w:tcPr>
          <w:p w14:paraId="5C0CF924" w14:textId="77777777" w:rsidR="00BD43E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…</w:t>
            </w:r>
          </w:p>
        </w:tc>
      </w:tr>
      <w:tr w:rsidR="00BD43E8" w14:paraId="55D27C74" w14:textId="77777777">
        <w:trPr>
          <w:trHeight w:val="254"/>
        </w:trPr>
        <w:tc>
          <w:tcPr>
            <w:tcW w:w="3654" w:type="dxa"/>
          </w:tcPr>
          <w:p w14:paraId="494DCCEC" w14:textId="77777777" w:rsidR="00BD43E8" w:rsidRDefault="00BD43E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9" w:type="dxa"/>
          </w:tcPr>
          <w:p w14:paraId="48BB55AC" w14:textId="77777777" w:rsidR="00BD43E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</w:t>
            </w:r>
            <w:proofErr w:type="gramStart"/>
            <w:r>
              <w:rPr>
                <w:sz w:val="20"/>
                <w:szCs w:val="20"/>
              </w:rPr>
              <w:t xml:space="preserve"> ….</w:t>
            </w:r>
            <w:proofErr w:type="gramEnd"/>
          </w:p>
        </w:tc>
      </w:tr>
      <w:tr w:rsidR="00BD43E8" w14:paraId="1D5B3D0B" w14:textId="77777777">
        <w:trPr>
          <w:trHeight w:val="254"/>
        </w:trPr>
        <w:tc>
          <w:tcPr>
            <w:tcW w:w="3654" w:type="dxa"/>
          </w:tcPr>
          <w:p w14:paraId="06FD473C" w14:textId="77777777" w:rsidR="00BD43E8" w:rsidRDefault="00BD43E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9" w:type="dxa"/>
          </w:tcPr>
          <w:p w14:paraId="3DA27B26" w14:textId="77777777" w:rsidR="00BD43E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Docente di …</w:t>
            </w:r>
          </w:p>
        </w:tc>
      </w:tr>
      <w:tr w:rsidR="00BD43E8" w14:paraId="2A4F4F50" w14:textId="77777777">
        <w:trPr>
          <w:trHeight w:val="254"/>
        </w:trPr>
        <w:tc>
          <w:tcPr>
            <w:tcW w:w="3654" w:type="dxa"/>
          </w:tcPr>
          <w:p w14:paraId="50419979" w14:textId="77777777" w:rsidR="00BD43E8" w:rsidRDefault="00BD43E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9" w:type="dxa"/>
          </w:tcPr>
          <w:p w14:paraId="7FA9A5EC" w14:textId="77777777" w:rsidR="00BD43E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Padre dell’</w:t>
            </w:r>
            <w:proofErr w:type="spellStart"/>
            <w:r>
              <w:rPr>
                <w:sz w:val="20"/>
                <w:szCs w:val="20"/>
              </w:rPr>
              <w:t>alunn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BD43E8" w14:paraId="7FB2D74C" w14:textId="77777777">
        <w:trPr>
          <w:trHeight w:val="254"/>
        </w:trPr>
        <w:tc>
          <w:tcPr>
            <w:tcW w:w="3654" w:type="dxa"/>
          </w:tcPr>
          <w:p w14:paraId="3FA27E37" w14:textId="77777777" w:rsidR="00BD43E8" w:rsidRDefault="00BD43E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9" w:type="dxa"/>
          </w:tcPr>
          <w:p w14:paraId="57D0C8C3" w14:textId="77777777" w:rsidR="00BD43E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Madre dell’</w:t>
            </w:r>
            <w:proofErr w:type="spellStart"/>
            <w:r>
              <w:rPr>
                <w:sz w:val="20"/>
                <w:szCs w:val="20"/>
              </w:rPr>
              <w:t>alunn</w:t>
            </w:r>
            <w:proofErr w:type="spellEnd"/>
            <w:r>
              <w:rPr>
                <w:sz w:val="20"/>
                <w:szCs w:val="20"/>
              </w:rPr>
              <w:t>*</w:t>
            </w:r>
          </w:p>
        </w:tc>
      </w:tr>
      <w:tr w:rsidR="00BD43E8" w14:paraId="67CC7E74" w14:textId="77777777">
        <w:trPr>
          <w:trHeight w:val="254"/>
        </w:trPr>
        <w:tc>
          <w:tcPr>
            <w:tcW w:w="3654" w:type="dxa"/>
          </w:tcPr>
          <w:p w14:paraId="0AFA857C" w14:textId="77777777" w:rsidR="00BD43E8" w:rsidRDefault="00BD43E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9" w:type="dxa"/>
          </w:tcPr>
          <w:p w14:paraId="47DF97B9" w14:textId="77777777" w:rsidR="00BD43E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Esperto/a  proposto/a  dalla famiglia</w:t>
            </w:r>
          </w:p>
        </w:tc>
      </w:tr>
      <w:tr w:rsidR="00BD43E8" w14:paraId="29515E3E" w14:textId="77777777">
        <w:trPr>
          <w:trHeight w:val="254"/>
        </w:trPr>
        <w:tc>
          <w:tcPr>
            <w:tcW w:w="3654" w:type="dxa"/>
          </w:tcPr>
          <w:p w14:paraId="2B1C17B6" w14:textId="77777777" w:rsidR="00BD43E8" w:rsidRDefault="00BD43E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9" w:type="dxa"/>
          </w:tcPr>
          <w:p w14:paraId="6FC66659" w14:textId="77777777" w:rsidR="00BD43E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Personale esterno (assistente ad personam)</w:t>
            </w:r>
          </w:p>
        </w:tc>
      </w:tr>
      <w:tr w:rsidR="00BD43E8" w14:paraId="5D765322" w14:textId="77777777">
        <w:trPr>
          <w:trHeight w:val="254"/>
        </w:trPr>
        <w:tc>
          <w:tcPr>
            <w:tcW w:w="3654" w:type="dxa"/>
          </w:tcPr>
          <w:p w14:paraId="31993862" w14:textId="77777777" w:rsidR="00BD43E8" w:rsidRDefault="00BD43E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9" w:type="dxa"/>
          </w:tcPr>
          <w:p w14:paraId="5E14C27E" w14:textId="77777777" w:rsidR="00BD43E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Specialista Unità di Valutazione Multidisciplinare dell’ASL</w:t>
            </w:r>
          </w:p>
        </w:tc>
      </w:tr>
      <w:tr w:rsidR="00BD43E8" w14:paraId="23395F8F" w14:textId="77777777">
        <w:trPr>
          <w:trHeight w:val="241"/>
        </w:trPr>
        <w:tc>
          <w:tcPr>
            <w:tcW w:w="3654" w:type="dxa"/>
          </w:tcPr>
          <w:p w14:paraId="1F6026C1" w14:textId="77777777" w:rsidR="00BD43E8" w:rsidRDefault="00BD43E8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099" w:type="dxa"/>
          </w:tcPr>
          <w:p w14:paraId="46BB8711" w14:textId="77777777" w:rsidR="00BD43E8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……..</w:t>
            </w:r>
          </w:p>
        </w:tc>
      </w:tr>
    </w:tbl>
    <w:p w14:paraId="6B13B641" w14:textId="77777777" w:rsidR="00BD43E8" w:rsidRDefault="00BD43E8">
      <w:pPr>
        <w:jc w:val="both"/>
      </w:pPr>
    </w:p>
    <w:p w14:paraId="6E43DC7D" w14:textId="77777777" w:rsidR="00BD43E8" w:rsidRDefault="00000000">
      <w:pPr>
        <w:jc w:val="both"/>
      </w:pPr>
      <w:bookmarkStart w:id="1" w:name="_30j0zll" w:colFirst="0" w:colLast="0"/>
      <w:bookmarkEnd w:id="1"/>
      <w:r>
        <w:t>risultano assenti i seguenti docenti ( da togliere se tutti presenti)</w:t>
      </w:r>
    </w:p>
    <w:p w14:paraId="3C6E916F" w14:textId="77777777" w:rsidR="00BD43E8" w:rsidRDefault="00BD43E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8CE2A0F" w14:textId="77777777" w:rsidR="00BD43E8" w:rsidRDefault="00000000">
      <w:pPr>
        <w:spacing w:before="120" w:after="120"/>
        <w:jc w:val="both"/>
      </w:pPr>
      <w:r>
        <w:t xml:space="preserve">    </w:t>
      </w:r>
      <w:r>
        <w:tab/>
      </w:r>
    </w:p>
    <w:p w14:paraId="18308061" w14:textId="77777777" w:rsidR="00BD43E8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Presiede la riunione </w:t>
      </w:r>
      <w:r>
        <w:rPr>
          <w:sz w:val="22"/>
          <w:szCs w:val="22"/>
        </w:rPr>
        <w:tab/>
      </w:r>
    </w:p>
    <w:p w14:paraId="17B9D7B1" w14:textId="77777777" w:rsidR="00BD43E8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  <w:bookmarkStart w:id="2" w:name="_1fob9te" w:colFirst="0" w:colLast="0"/>
      <w:bookmarkEnd w:id="2"/>
      <w:r>
        <w:rPr>
          <w:sz w:val="22"/>
          <w:szCs w:val="22"/>
        </w:rPr>
        <w:t>Segretario verbalizzante</w:t>
      </w:r>
      <w:r>
        <w:rPr>
          <w:sz w:val="22"/>
          <w:szCs w:val="22"/>
        </w:rPr>
        <w:tab/>
      </w:r>
    </w:p>
    <w:p w14:paraId="4F945B98" w14:textId="77777777" w:rsidR="00BD43E8" w:rsidRDefault="00BD43E8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</w:p>
    <w:p w14:paraId="098ABC33" w14:textId="77777777" w:rsidR="00BD43E8" w:rsidRDefault="00BD43E8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</w:p>
    <w:p w14:paraId="2A62AC2C" w14:textId="77777777" w:rsidR="00BD43E8" w:rsidRDefault="00BD43E8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</w:p>
    <w:p w14:paraId="2673DDF1" w14:textId="77777777" w:rsidR="00BD43E8" w:rsidRDefault="00BD43E8">
      <w:pPr>
        <w:spacing w:before="120" w:after="120"/>
        <w:jc w:val="both"/>
      </w:pPr>
    </w:p>
    <w:p w14:paraId="461624BE" w14:textId="77777777" w:rsidR="00BD43E8" w:rsidRDefault="00BD43E8">
      <w:pPr>
        <w:spacing w:before="120" w:after="120"/>
        <w:jc w:val="both"/>
      </w:pPr>
    </w:p>
    <w:p w14:paraId="5A8C5DB8" w14:textId="77777777" w:rsidR="00BD43E8" w:rsidRDefault="00BD43E8">
      <w:pPr>
        <w:spacing w:before="120" w:after="120"/>
        <w:jc w:val="both"/>
        <w:rPr>
          <w:i/>
        </w:rPr>
      </w:pPr>
    </w:p>
    <w:p w14:paraId="55F44DBC" w14:textId="77777777" w:rsidR="00BD43E8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u w:val="single"/>
        </w:rPr>
      </w:pPr>
      <w:r>
        <w:rPr>
          <w:color w:val="000000"/>
          <w:u w:val="single"/>
        </w:rPr>
        <w:t>Punto 1 all’o.d.g.</w:t>
      </w:r>
    </w:p>
    <w:p w14:paraId="185702BC" w14:textId="77777777" w:rsidR="00BD43E8" w:rsidRDefault="00000000">
      <w:pPr>
        <w:spacing w:before="120" w:after="120"/>
        <w:jc w:val="both"/>
      </w:pPr>
      <w:r>
        <w:t>(Sintesi dell’incontro)</w:t>
      </w:r>
    </w:p>
    <w:p w14:paraId="5D10AD2D" w14:textId="77777777" w:rsidR="00BD43E8" w:rsidRDefault="00BD43E8">
      <w:pPr>
        <w:rPr>
          <w:b/>
          <w:sz w:val="22"/>
          <w:szCs w:val="22"/>
        </w:rPr>
      </w:pPr>
    </w:p>
    <w:p w14:paraId="63D0911B" w14:textId="77777777" w:rsidR="00BD43E8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u w:val="single"/>
        </w:rPr>
      </w:pPr>
      <w:r>
        <w:rPr>
          <w:color w:val="000000"/>
          <w:u w:val="single"/>
        </w:rPr>
        <w:t>Punto 2 all’o.d.g.</w:t>
      </w:r>
    </w:p>
    <w:p w14:paraId="535B9904" w14:textId="77777777" w:rsidR="00BD43E8" w:rsidRDefault="00BD43E8">
      <w:pPr>
        <w:rPr>
          <w:sz w:val="22"/>
          <w:szCs w:val="22"/>
        </w:rPr>
      </w:pPr>
    </w:p>
    <w:p w14:paraId="7C0A10FB" w14:textId="77777777" w:rsidR="00BD43E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Si ritiene di procedere apportando/non apportando le seguenti variazioni alla progettazione iniziale … </w:t>
      </w:r>
    </w:p>
    <w:p w14:paraId="293A67EB" w14:textId="77777777" w:rsidR="00BD43E8" w:rsidRDefault="00BD43E8">
      <w:pPr>
        <w:rPr>
          <w:sz w:val="22"/>
          <w:szCs w:val="22"/>
        </w:rPr>
      </w:pPr>
    </w:p>
    <w:p w14:paraId="40B16A3A" w14:textId="77777777" w:rsidR="00BD43E8" w:rsidRDefault="00BD43E8"/>
    <w:p w14:paraId="71451453" w14:textId="77777777" w:rsidR="00BD43E8" w:rsidRDefault="00BD43E8"/>
    <w:p w14:paraId="0229AB84" w14:textId="77777777" w:rsidR="00BD43E8" w:rsidRDefault="00BD43E8">
      <w:pPr>
        <w:rPr>
          <w:b/>
          <w:sz w:val="22"/>
          <w:szCs w:val="22"/>
        </w:rPr>
      </w:pPr>
    </w:p>
    <w:p w14:paraId="13A5A812" w14:textId="77777777" w:rsidR="00BD43E8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riunione si conclude alle ore </w:t>
      </w:r>
      <w:r>
        <w:rPr>
          <w:sz w:val="22"/>
          <w:szCs w:val="22"/>
        </w:rPr>
        <w:tab/>
      </w:r>
    </w:p>
    <w:p w14:paraId="552D6819" w14:textId="77777777" w:rsidR="00BD43E8" w:rsidRDefault="00BD43E8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</w:p>
    <w:p w14:paraId="49FF6258" w14:textId="77777777" w:rsidR="00BD43E8" w:rsidRDefault="00BD43E8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</w:p>
    <w:p w14:paraId="656CACF2" w14:textId="77777777" w:rsidR="00BD43E8" w:rsidRDefault="00BD43E8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</w:p>
    <w:p w14:paraId="1533BE19" w14:textId="77777777" w:rsidR="00BD43E8" w:rsidRDefault="00BD43E8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</w:p>
    <w:p w14:paraId="7D10740F" w14:textId="77777777" w:rsidR="00BD43E8" w:rsidRDefault="00BD43E8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</w:p>
    <w:p w14:paraId="7B415F61" w14:textId="77777777" w:rsidR="00BD43E8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IL PRESIDENTE                                                                                 IL SEGRETARIO</w:t>
      </w:r>
    </w:p>
    <w:p w14:paraId="15F4F6DD" w14:textId="77777777" w:rsidR="00BD43E8" w:rsidRDefault="00BD43E8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</w:p>
    <w:p w14:paraId="71AF420A" w14:textId="77777777" w:rsidR="00BD43E8" w:rsidRDefault="00BD43E8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</w:p>
    <w:p w14:paraId="6B857DF4" w14:textId="77777777" w:rsidR="00BD43E8" w:rsidRDefault="00000000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                ________________________________________</w:t>
      </w:r>
    </w:p>
    <w:p w14:paraId="7B3DF173" w14:textId="77777777" w:rsidR="00BD43E8" w:rsidRDefault="00BD43E8">
      <w:pPr>
        <w:tabs>
          <w:tab w:val="left" w:pos="5670"/>
          <w:tab w:val="left" w:pos="7938"/>
          <w:tab w:val="left" w:pos="9639"/>
        </w:tabs>
        <w:spacing w:before="120" w:after="120"/>
        <w:jc w:val="both"/>
        <w:rPr>
          <w:sz w:val="22"/>
          <w:szCs w:val="22"/>
        </w:rPr>
      </w:pPr>
    </w:p>
    <w:p w14:paraId="1264B3B4" w14:textId="77777777" w:rsidR="00BD43E8" w:rsidRDefault="00BD43E8"/>
    <w:p w14:paraId="3C4EBBA9" w14:textId="77777777" w:rsidR="00BD43E8" w:rsidRDefault="00BD43E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52" w:line="398" w:lineRule="auto"/>
        <w:jc w:val="both"/>
        <w:rPr>
          <w:rFonts w:ascii="Calibri" w:eastAsia="Calibri" w:hAnsi="Calibri" w:cs="Calibri"/>
          <w:color w:val="000000"/>
        </w:rPr>
      </w:pPr>
    </w:p>
    <w:p w14:paraId="15EFB956" w14:textId="77777777" w:rsidR="000D0E42" w:rsidRDefault="000D0E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52" w:line="398" w:lineRule="auto"/>
        <w:jc w:val="both"/>
        <w:rPr>
          <w:rFonts w:ascii="Calibri" w:eastAsia="Calibri" w:hAnsi="Calibri" w:cs="Calibri"/>
          <w:color w:val="000000"/>
        </w:rPr>
      </w:pPr>
    </w:p>
    <w:p w14:paraId="7F173A63" w14:textId="77777777" w:rsidR="000D0E42" w:rsidRDefault="000D0E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52" w:line="398" w:lineRule="auto"/>
        <w:jc w:val="both"/>
        <w:rPr>
          <w:rFonts w:ascii="Calibri" w:eastAsia="Calibri" w:hAnsi="Calibri" w:cs="Calibri"/>
          <w:color w:val="000000"/>
        </w:rPr>
      </w:pPr>
    </w:p>
    <w:p w14:paraId="4A0596C0" w14:textId="77777777" w:rsidR="000D0E42" w:rsidRDefault="000D0E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52" w:line="398" w:lineRule="auto"/>
        <w:jc w:val="both"/>
        <w:rPr>
          <w:rFonts w:ascii="Calibri" w:eastAsia="Calibri" w:hAnsi="Calibri" w:cs="Calibri"/>
          <w:color w:val="000000"/>
        </w:rPr>
      </w:pPr>
    </w:p>
    <w:p w14:paraId="4CD2347D" w14:textId="77777777" w:rsidR="000D0E42" w:rsidRDefault="000D0E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52" w:line="398" w:lineRule="auto"/>
        <w:jc w:val="both"/>
        <w:rPr>
          <w:rFonts w:ascii="Calibri" w:eastAsia="Calibri" w:hAnsi="Calibri" w:cs="Calibri"/>
          <w:color w:val="000000"/>
        </w:rPr>
      </w:pPr>
    </w:p>
    <w:p w14:paraId="7181506A" w14:textId="77777777" w:rsidR="000D0E42" w:rsidRDefault="000D0E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52" w:line="398" w:lineRule="auto"/>
        <w:jc w:val="both"/>
        <w:rPr>
          <w:rFonts w:ascii="Calibri" w:eastAsia="Calibri" w:hAnsi="Calibri" w:cs="Calibri"/>
          <w:color w:val="000000"/>
        </w:rPr>
      </w:pPr>
    </w:p>
    <w:p w14:paraId="010CCD02" w14:textId="77777777" w:rsidR="000D0E42" w:rsidRDefault="000D0E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52" w:line="398" w:lineRule="auto"/>
        <w:jc w:val="both"/>
        <w:rPr>
          <w:rFonts w:ascii="Calibri" w:eastAsia="Calibri" w:hAnsi="Calibri" w:cs="Calibri"/>
          <w:color w:val="000000"/>
        </w:rPr>
      </w:pPr>
    </w:p>
    <w:p w14:paraId="7C0FB582" w14:textId="162C7E08" w:rsidR="000D0E42" w:rsidRDefault="000D0E4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52" w:line="398" w:lineRule="auto"/>
        <w:jc w:val="both"/>
        <w:rPr>
          <w:rFonts w:ascii="Calibri" w:eastAsia="Calibri" w:hAnsi="Calibri" w:cs="Calibri"/>
          <w:color w:val="000000"/>
        </w:rPr>
      </w:pPr>
      <w:r>
        <w:rPr>
          <w:noProof/>
        </w:rPr>
        <w:drawing>
          <wp:inline distT="0" distB="0" distL="0" distR="0" wp14:anchorId="43EBAD5B" wp14:editId="5FFA13B4">
            <wp:extent cx="6120130" cy="1269365"/>
            <wp:effectExtent l="0" t="0" r="0" b="6985"/>
            <wp:docPr id="489847492" name="Immagine 3" descr="Immagine che contiene testo, Carattere, linea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847492" name="Immagine 3" descr="Immagine che contiene testo, Carattere, linea, schermat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0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49" w:right="1134" w:bottom="709" w:left="1134" w:header="708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B152" w14:textId="77777777" w:rsidR="00BC3A34" w:rsidRDefault="00BC3A34">
      <w:r>
        <w:separator/>
      </w:r>
    </w:p>
  </w:endnote>
  <w:endnote w:type="continuationSeparator" w:id="0">
    <w:p w14:paraId="35ED3FB4" w14:textId="77777777" w:rsidR="00BC3A34" w:rsidRDefault="00BC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horndal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616A" w14:textId="77777777" w:rsidR="00BD43E8" w:rsidRDefault="00BD43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1D77" w14:textId="77777777" w:rsidR="00BD43E8" w:rsidRDefault="00BD43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8EE2" w14:textId="77777777" w:rsidR="00BD43E8" w:rsidRDefault="00BD43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81C9" w14:textId="77777777" w:rsidR="00BC3A34" w:rsidRDefault="00BC3A34">
      <w:r>
        <w:separator/>
      </w:r>
    </w:p>
  </w:footnote>
  <w:footnote w:type="continuationSeparator" w:id="0">
    <w:p w14:paraId="51DA783F" w14:textId="77777777" w:rsidR="00BC3A34" w:rsidRDefault="00BC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A312B" w14:textId="77777777" w:rsidR="00BD43E8" w:rsidRDefault="00BD43E8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E263" w14:textId="77777777" w:rsidR="00BD43E8" w:rsidRDefault="00BD43E8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  <w:p w14:paraId="6FF7AFF3" w14:textId="77777777" w:rsidR="00BD43E8" w:rsidRDefault="00BD43E8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FF72" w14:textId="77777777" w:rsidR="00BD43E8" w:rsidRDefault="00BD43E8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E6494"/>
    <w:multiLevelType w:val="multilevel"/>
    <w:tmpl w:val="81D0879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8850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E8"/>
    <w:rsid w:val="000D0E42"/>
    <w:rsid w:val="00107F55"/>
    <w:rsid w:val="0013407A"/>
    <w:rsid w:val="005852E7"/>
    <w:rsid w:val="006E24FD"/>
    <w:rsid w:val="00890D17"/>
    <w:rsid w:val="00BC3A34"/>
    <w:rsid w:val="00B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71CF"/>
  <w15:docId w15:val="{92BBE173-FFD8-450D-8846-240CEBFB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orndale" w:eastAsia="Thorndale" w:hAnsi="Thorndale" w:cs="Thorndale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spacing w:after="120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Pr>
      <w:rFonts w:ascii="Cambria" w:eastAsia="Cambria" w:hAnsi="Cambria" w:cs="Cambria"/>
      <w:i/>
      <w:color w:val="4F81B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caterina manno</cp:lastModifiedBy>
  <cp:revision>2</cp:revision>
  <dcterms:created xsi:type="dcterms:W3CDTF">2025-10-30T12:31:00Z</dcterms:created>
  <dcterms:modified xsi:type="dcterms:W3CDTF">2025-10-30T12:31:00Z</dcterms:modified>
</cp:coreProperties>
</file>